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FB" w:rsidRPr="007B5FAA" w:rsidRDefault="007D04FB" w:rsidP="007D04FB">
      <w:pPr>
        <w:spacing w:line="280" w:lineRule="exact"/>
        <w:ind w:firstLine="5529"/>
        <w:rPr>
          <w:rFonts w:eastAsia="Calibri" w:cs="Times New Roman"/>
        </w:rPr>
      </w:pPr>
      <w:r w:rsidRPr="007B5FAA">
        <w:rPr>
          <w:rFonts w:eastAsia="Calibri" w:cs="Times New Roman"/>
        </w:rPr>
        <w:t>УТВЕРЖДАЮ</w:t>
      </w:r>
    </w:p>
    <w:p w:rsidR="007D04FB" w:rsidRPr="007B5FAA" w:rsidRDefault="007D04FB" w:rsidP="007D04FB">
      <w:pPr>
        <w:spacing w:line="280" w:lineRule="exact"/>
        <w:ind w:left="5529" w:firstLine="0"/>
        <w:rPr>
          <w:rFonts w:eastAsia="Calibri" w:cs="Times New Roman"/>
        </w:rPr>
      </w:pPr>
      <w:r>
        <w:rPr>
          <w:rFonts w:eastAsia="Calibri" w:cs="Times New Roman"/>
        </w:rPr>
        <w:t>Директор ГУО «Средняя школа №1 г. Несвижа»</w:t>
      </w:r>
    </w:p>
    <w:p w:rsidR="007D04FB" w:rsidRPr="007B5FAA" w:rsidRDefault="007D04FB" w:rsidP="007D04FB">
      <w:pPr>
        <w:spacing w:line="280" w:lineRule="exact"/>
        <w:ind w:firstLine="5529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Т.И.Дубовик</w:t>
      </w:r>
      <w:proofErr w:type="spellEnd"/>
    </w:p>
    <w:p w:rsidR="007D04FB" w:rsidRDefault="007D04FB" w:rsidP="007D04FB">
      <w:pPr>
        <w:jc w:val="center"/>
        <w:rPr>
          <w:rFonts w:eastAsia="Calibri" w:cs="Times New Roman"/>
          <w:b/>
        </w:rPr>
      </w:pPr>
    </w:p>
    <w:p w:rsidR="007D04FB" w:rsidRPr="00275E55" w:rsidRDefault="007D04FB" w:rsidP="007D04FB">
      <w:pPr>
        <w:jc w:val="center"/>
        <w:rPr>
          <w:rFonts w:eastAsia="Calibri" w:cs="Times New Roman"/>
          <w:b/>
        </w:rPr>
      </w:pPr>
      <w:r w:rsidRPr="00275E55">
        <w:rPr>
          <w:rFonts w:eastAsia="Calibri" w:cs="Times New Roman"/>
          <w:b/>
        </w:rPr>
        <w:t>План мероприятий ГУО «Средняя школа №1 г. Несвижа»</w:t>
      </w:r>
    </w:p>
    <w:p w:rsidR="007D04FB" w:rsidRDefault="007D04FB" w:rsidP="007D04FB">
      <w:pPr>
        <w:jc w:val="center"/>
        <w:rPr>
          <w:rFonts w:eastAsia="Calibri" w:cs="Times New Roman"/>
          <w:b/>
        </w:rPr>
      </w:pPr>
      <w:r w:rsidRPr="00275E55">
        <w:rPr>
          <w:rFonts w:eastAsia="Calibri" w:cs="Times New Roman"/>
          <w:b/>
        </w:rPr>
        <w:t>в рамках Месячника гражданско-патриотического воспитания</w:t>
      </w:r>
    </w:p>
    <w:p w:rsidR="007D04FB" w:rsidRPr="00275E55" w:rsidRDefault="007D04FB" w:rsidP="007D04FB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 01.02.2020 по 29.02.2020</w:t>
      </w:r>
      <w:r w:rsidRPr="00275E55">
        <w:rPr>
          <w:rFonts w:eastAsia="Calibri" w:cs="Times New Roman"/>
          <w:b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7"/>
        <w:gridCol w:w="4642"/>
        <w:gridCol w:w="1838"/>
        <w:gridCol w:w="2843"/>
      </w:tblGrid>
      <w:tr w:rsidR="007D04FB" w:rsidRPr="007B5FAA" w:rsidTr="008D7E15">
        <w:tc>
          <w:tcPr>
            <w:tcW w:w="709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 xml:space="preserve">№ </w:t>
            </w:r>
            <w:proofErr w:type="gramStart"/>
            <w:r w:rsidRPr="007B5FAA">
              <w:rPr>
                <w:rFonts w:eastAsia="Calibri" w:cs="Times New Roman"/>
                <w:sz w:val="26"/>
                <w:szCs w:val="26"/>
              </w:rPr>
              <w:t>п</w:t>
            </w:r>
            <w:proofErr w:type="gramEnd"/>
            <w:r w:rsidRPr="007B5FAA">
              <w:rPr>
                <w:rFonts w:eastAsia="Calibri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857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Ответственный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 xml:space="preserve">Проведение </w:t>
            </w:r>
            <w:r>
              <w:rPr>
                <w:rFonts w:eastAsia="Calibri" w:cs="Times New Roman"/>
                <w:sz w:val="26"/>
                <w:szCs w:val="26"/>
              </w:rPr>
              <w:t xml:space="preserve">тематических </w:t>
            </w:r>
            <w:r w:rsidRPr="007B5FAA">
              <w:rPr>
                <w:rFonts w:eastAsia="Calibri" w:cs="Times New Roman"/>
                <w:sz w:val="26"/>
                <w:szCs w:val="26"/>
              </w:rPr>
              <w:t xml:space="preserve">классных и информационных часов </w:t>
            </w:r>
            <w:r>
              <w:rPr>
                <w:rFonts w:eastAsia="Calibri" w:cs="Times New Roman"/>
                <w:sz w:val="26"/>
                <w:szCs w:val="26"/>
              </w:rPr>
              <w:t>по гражданско-патриотическому</w:t>
            </w:r>
            <w:r w:rsidRPr="005F2B7E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воспитанию</w:t>
            </w:r>
          </w:p>
        </w:tc>
        <w:tc>
          <w:tcPr>
            <w:tcW w:w="1843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57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Классные руководители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Обновление информации на тематических стендах, страницах Интернет-сайтов</w:t>
            </w:r>
          </w:p>
        </w:tc>
        <w:tc>
          <w:tcPr>
            <w:tcW w:w="1843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В течение месяца, далее – постоянно </w:t>
            </w:r>
          </w:p>
        </w:tc>
        <w:tc>
          <w:tcPr>
            <w:tcW w:w="2857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Кулик Н.В., </w:t>
            </w:r>
          </w:p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Кошелюк А.Д.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Оформление тематических выставок в библиотеках учреждений образования</w:t>
            </w:r>
          </w:p>
        </w:tc>
        <w:tc>
          <w:tcPr>
            <w:tcW w:w="1843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до 04.02.2020</w:t>
            </w:r>
          </w:p>
        </w:tc>
        <w:tc>
          <w:tcPr>
            <w:tcW w:w="2857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Жук О.С.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Оказание посильной помощи ветеранам Великой Отечественной войны, труда, одиноко проживающим людям</w:t>
            </w:r>
          </w:p>
        </w:tc>
        <w:tc>
          <w:tcPr>
            <w:tcW w:w="1843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 течение месяца, далее - постоянно</w:t>
            </w:r>
          </w:p>
        </w:tc>
        <w:tc>
          <w:tcPr>
            <w:tcW w:w="2857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Волонтерские отряды </w:t>
            </w:r>
          </w:p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Гаспадарик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С.Н., Коротай Е.И.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Организация просмотров видеофильмов для учащихся на тему гражданско-патриотического воспитания</w:t>
            </w:r>
          </w:p>
        </w:tc>
        <w:tc>
          <w:tcPr>
            <w:tcW w:w="1843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57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Классные руководители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Проведение уроков мужества для учащихся, встреч с ветеран</w:t>
            </w:r>
            <w:r>
              <w:rPr>
                <w:rFonts w:eastAsia="Calibri" w:cs="Times New Roman"/>
                <w:sz w:val="26"/>
                <w:szCs w:val="26"/>
              </w:rPr>
              <w:t xml:space="preserve">ами Великой Отечественной войны, тружениками тыла, ветеранами труда </w:t>
            </w:r>
          </w:p>
        </w:tc>
        <w:tc>
          <w:tcPr>
            <w:tcW w:w="1843" w:type="dxa"/>
          </w:tcPr>
          <w:p w:rsidR="007D04FB" w:rsidRPr="007B5FAA" w:rsidRDefault="007D04FB" w:rsidP="008D7E15">
            <w:pPr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57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64CC7">
              <w:rPr>
                <w:rFonts w:eastAsia="Calibri" w:cs="Times New Roman"/>
                <w:sz w:val="26"/>
                <w:szCs w:val="26"/>
              </w:rPr>
              <w:t>Конкурс рисунков «Надежные защитники отечества!»</w:t>
            </w:r>
          </w:p>
        </w:tc>
        <w:tc>
          <w:tcPr>
            <w:tcW w:w="1843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до 22.02.2020</w:t>
            </w:r>
          </w:p>
        </w:tc>
        <w:tc>
          <w:tcPr>
            <w:tcW w:w="2857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Учащиеся 1-5 классов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7D04FB" w:rsidRPr="00C64CC7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64CC7">
              <w:rPr>
                <w:rFonts w:eastAsia="Calibri" w:cs="Times New Roman"/>
                <w:sz w:val="26"/>
                <w:szCs w:val="26"/>
              </w:rPr>
              <w:t>Акция «Долг и память»</w:t>
            </w:r>
          </w:p>
        </w:tc>
        <w:tc>
          <w:tcPr>
            <w:tcW w:w="1843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15.02.2020 </w:t>
            </w:r>
          </w:p>
        </w:tc>
        <w:tc>
          <w:tcPr>
            <w:tcW w:w="2857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Учащиеся 8-11 классов, классные руководители. 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2D373D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7D04FB" w:rsidRPr="004D4D27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4D4D27">
              <w:rPr>
                <w:rFonts w:eastAsia="Calibri" w:cs="Times New Roman"/>
                <w:sz w:val="26"/>
                <w:szCs w:val="26"/>
              </w:rPr>
              <w:t>Акция «Дружим с законом»</w:t>
            </w:r>
          </w:p>
        </w:tc>
        <w:tc>
          <w:tcPr>
            <w:tcW w:w="1843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 01.02.2020 по 29.02.2020</w:t>
            </w:r>
          </w:p>
        </w:tc>
        <w:tc>
          <w:tcPr>
            <w:tcW w:w="2857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Казак В.Ф.,</w:t>
            </w:r>
          </w:p>
          <w:p w:rsidR="007D04FB" w:rsidRDefault="007D04FB" w:rsidP="008D7E15">
            <w:pPr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Кошелюк А.Д. классные руководители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2D373D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7D04FB" w:rsidRPr="004D4D27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Акция «Поздравим ветерана вместе»</w:t>
            </w:r>
          </w:p>
        </w:tc>
        <w:tc>
          <w:tcPr>
            <w:tcW w:w="1843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22.02.2020</w:t>
            </w:r>
          </w:p>
        </w:tc>
        <w:tc>
          <w:tcPr>
            <w:tcW w:w="2857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Волонтерские отряды </w:t>
            </w:r>
          </w:p>
          <w:p w:rsidR="007D04FB" w:rsidRPr="004D4D27" w:rsidRDefault="007D04FB" w:rsidP="008D7E15">
            <w:pPr>
              <w:ind w:firstLine="0"/>
              <w:jc w:val="left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Гаспадарик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С.Н., Коротай Е.И.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1</w:t>
            </w:r>
            <w:r w:rsidR="002D373D">
              <w:rPr>
                <w:rFonts w:eastAsia="Calibri" w:cs="Times New Roman"/>
                <w:sz w:val="26"/>
                <w:szCs w:val="26"/>
              </w:rPr>
              <w:t>1</w:t>
            </w:r>
            <w:r w:rsidRPr="002D373D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Кинолекторий «Маленькие герои большой войны»</w:t>
            </w:r>
          </w:p>
        </w:tc>
        <w:tc>
          <w:tcPr>
            <w:tcW w:w="1843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12.02.2020</w:t>
            </w:r>
          </w:p>
        </w:tc>
        <w:tc>
          <w:tcPr>
            <w:tcW w:w="2857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Классные руководители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1</w:t>
            </w:r>
            <w:r w:rsidR="002D373D">
              <w:rPr>
                <w:rFonts w:eastAsia="Calibri" w:cs="Times New Roman"/>
                <w:sz w:val="26"/>
                <w:szCs w:val="26"/>
              </w:rPr>
              <w:t>2</w:t>
            </w:r>
            <w:r w:rsidRPr="002D373D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«Вспомним всех поименно»</w:t>
            </w:r>
          </w:p>
        </w:tc>
        <w:tc>
          <w:tcPr>
            <w:tcW w:w="1843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15.02.2020</w:t>
            </w:r>
          </w:p>
        </w:tc>
        <w:tc>
          <w:tcPr>
            <w:tcW w:w="2857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Наумович Е.И.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lastRenderedPageBreak/>
              <w:t>1</w:t>
            </w:r>
            <w:r w:rsidR="002D373D">
              <w:rPr>
                <w:rFonts w:eastAsia="Calibri" w:cs="Times New Roman"/>
                <w:sz w:val="26"/>
                <w:szCs w:val="26"/>
              </w:rPr>
              <w:t>3</w:t>
            </w:r>
            <w:r w:rsidRPr="002D373D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Размещение информации о ходе проведения мероприятий Месячника на Интернет-сайтах учреждений, в районной газете «</w:t>
            </w:r>
            <w:proofErr w:type="spellStart"/>
            <w:r w:rsidRPr="007B5FAA">
              <w:rPr>
                <w:rFonts w:eastAsia="Calibri" w:cs="Times New Roman"/>
                <w:sz w:val="26"/>
                <w:szCs w:val="26"/>
              </w:rPr>
              <w:t>Нясвіжскія</w:t>
            </w:r>
            <w:proofErr w:type="spellEnd"/>
            <w:r w:rsidRPr="007B5FAA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7B5FAA">
              <w:rPr>
                <w:rFonts w:eastAsia="Calibri" w:cs="Times New Roman"/>
                <w:sz w:val="26"/>
                <w:szCs w:val="26"/>
              </w:rPr>
              <w:t>навіны</w:t>
            </w:r>
            <w:proofErr w:type="spellEnd"/>
            <w:r w:rsidRPr="007B5FAA"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57" w:type="dxa"/>
          </w:tcPr>
          <w:p w:rsidR="007D04FB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Кулик Н.В.</w:t>
            </w:r>
          </w:p>
        </w:tc>
      </w:tr>
      <w:tr w:rsidR="007D04FB" w:rsidRPr="007B5FAA" w:rsidTr="008D7E15">
        <w:tc>
          <w:tcPr>
            <w:tcW w:w="709" w:type="dxa"/>
          </w:tcPr>
          <w:p w:rsidR="007D04FB" w:rsidRPr="002D373D" w:rsidRDefault="007D04FB" w:rsidP="002D373D">
            <w:pPr>
              <w:ind w:left="22" w:firstLine="0"/>
              <w:rPr>
                <w:rFonts w:eastAsia="Calibri" w:cs="Times New Roman"/>
                <w:sz w:val="26"/>
                <w:szCs w:val="26"/>
              </w:rPr>
            </w:pPr>
            <w:r w:rsidRPr="002D373D">
              <w:rPr>
                <w:rFonts w:eastAsia="Calibri" w:cs="Times New Roman"/>
                <w:sz w:val="26"/>
                <w:szCs w:val="26"/>
              </w:rPr>
              <w:t>1</w:t>
            </w:r>
            <w:r w:rsidR="002D373D">
              <w:rPr>
                <w:rFonts w:eastAsia="Calibri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2D373D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B5FAA">
              <w:rPr>
                <w:rFonts w:eastAsia="Calibri" w:cs="Times New Roman"/>
                <w:sz w:val="26"/>
                <w:szCs w:val="26"/>
              </w:rPr>
              <w:t>Оформление отчета по итогам проведения Месячника гражданско-патриотического воспитания</w:t>
            </w:r>
          </w:p>
        </w:tc>
        <w:tc>
          <w:tcPr>
            <w:tcW w:w="1843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До 02.03.2020</w:t>
            </w:r>
          </w:p>
        </w:tc>
        <w:tc>
          <w:tcPr>
            <w:tcW w:w="2857" w:type="dxa"/>
          </w:tcPr>
          <w:p w:rsidR="007D04FB" w:rsidRPr="007B5FAA" w:rsidRDefault="007D04FB" w:rsidP="008D7E1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Кулик Н.В.</w:t>
            </w:r>
          </w:p>
        </w:tc>
      </w:tr>
    </w:tbl>
    <w:p w:rsidR="007D04FB" w:rsidRDefault="007D04FB" w:rsidP="007D04FB">
      <w:pPr>
        <w:ind w:firstLine="0"/>
        <w:rPr>
          <w:sz w:val="28"/>
          <w:szCs w:val="28"/>
        </w:rPr>
      </w:pPr>
    </w:p>
    <w:p w:rsidR="007D04FB" w:rsidRDefault="007D04FB" w:rsidP="007D04FB">
      <w:pPr>
        <w:ind w:firstLine="0"/>
        <w:rPr>
          <w:sz w:val="28"/>
          <w:szCs w:val="28"/>
        </w:rPr>
      </w:pPr>
      <w:r w:rsidRPr="006D5163">
        <w:rPr>
          <w:sz w:val="28"/>
          <w:szCs w:val="28"/>
        </w:rPr>
        <w:t>Заместитель директора по ВР</w:t>
      </w:r>
      <w:r w:rsidRPr="006D5163">
        <w:rPr>
          <w:sz w:val="28"/>
          <w:szCs w:val="28"/>
        </w:rPr>
        <w:tab/>
      </w:r>
      <w:r w:rsidRPr="006D5163">
        <w:rPr>
          <w:sz w:val="28"/>
          <w:szCs w:val="28"/>
        </w:rPr>
        <w:tab/>
      </w:r>
      <w:r w:rsidRPr="006D5163">
        <w:rPr>
          <w:sz w:val="28"/>
          <w:szCs w:val="28"/>
        </w:rPr>
        <w:tab/>
      </w:r>
      <w:r w:rsidRPr="006D5163">
        <w:rPr>
          <w:sz w:val="28"/>
          <w:szCs w:val="28"/>
        </w:rPr>
        <w:tab/>
      </w:r>
      <w:r w:rsidRPr="006D5163">
        <w:rPr>
          <w:sz w:val="28"/>
          <w:szCs w:val="28"/>
        </w:rPr>
        <w:tab/>
      </w:r>
      <w:r w:rsidRPr="006D5163">
        <w:rPr>
          <w:sz w:val="28"/>
          <w:szCs w:val="28"/>
        </w:rPr>
        <w:tab/>
        <w:t>Н.В. Кулик</w:t>
      </w:r>
    </w:p>
    <w:p w:rsidR="00CD4BD2" w:rsidRDefault="00CD4BD2"/>
    <w:sectPr w:rsidR="00CD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618"/>
    <w:multiLevelType w:val="hybridMultilevel"/>
    <w:tmpl w:val="96106B0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FB"/>
    <w:rsid w:val="002D373D"/>
    <w:rsid w:val="00632D1E"/>
    <w:rsid w:val="007D04FB"/>
    <w:rsid w:val="00C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FB"/>
    <w:pPr>
      <w:spacing w:after="0" w:line="240" w:lineRule="auto"/>
      <w:ind w:firstLine="567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4FB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FB"/>
    <w:pPr>
      <w:spacing w:after="0" w:line="240" w:lineRule="auto"/>
      <w:ind w:firstLine="567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4FB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3</cp:revision>
  <dcterms:created xsi:type="dcterms:W3CDTF">2020-02-10T09:42:00Z</dcterms:created>
  <dcterms:modified xsi:type="dcterms:W3CDTF">2020-02-10T09:42:00Z</dcterms:modified>
</cp:coreProperties>
</file>